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61107" w:rsidRPr="000C6A1E" w:rsidRDefault="0072329B" w:rsidP="1537EBBC">
      <w:pPr>
        <w:pStyle w:val="BodyText"/>
        <w:ind w:left="6856"/>
        <w:rPr>
          <w:sz w:val="20"/>
          <w:szCs w:val="20"/>
        </w:rPr>
      </w:pPr>
      <w:r>
        <w:rPr>
          <w:noProof/>
          <w:lang w:val="en-GB" w:eastAsia="en-GB"/>
        </w:rPr>
        <w:drawing>
          <wp:inline distT="0" distB="0" distL="0" distR="0" wp14:anchorId="280FCE3D" wp14:editId="0CB3E0E1">
            <wp:extent cx="2399266" cy="63284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4">
                      <a:extLst>
                        <a:ext uri="{28A0092B-C50C-407E-A947-70E740481C1C}">
                          <a14:useLocalDpi xmlns:a14="http://schemas.microsoft.com/office/drawing/2010/main" val="0"/>
                        </a:ext>
                      </a:extLst>
                    </a:blip>
                    <a:stretch>
                      <a:fillRect/>
                    </a:stretch>
                  </pic:blipFill>
                  <pic:spPr>
                    <a:xfrm>
                      <a:off x="0" y="0"/>
                      <a:ext cx="2399266" cy="632841"/>
                    </a:xfrm>
                    <a:prstGeom prst="rect">
                      <a:avLst/>
                    </a:prstGeom>
                  </pic:spPr>
                </pic:pic>
              </a:graphicData>
            </a:graphic>
          </wp:inline>
        </w:drawing>
      </w:r>
    </w:p>
    <w:p w14:paraId="15A00FCF" w14:textId="77777777" w:rsidR="00E61107" w:rsidRPr="000C6A1E" w:rsidRDefault="0072329B" w:rsidP="1537EBBC">
      <w:pPr>
        <w:pStyle w:val="BodyText"/>
        <w:spacing w:before="6"/>
        <w:rPr>
          <w:sz w:val="11"/>
          <w:szCs w:val="11"/>
        </w:rPr>
      </w:pPr>
      <w:r>
        <w:rPr>
          <w:noProof/>
          <w:lang w:val="en-GB" w:eastAsia="en-GB"/>
        </w:rPr>
        <mc:AlternateContent>
          <mc:Choice Requires="wps">
            <w:drawing>
              <wp:anchor distT="0" distB="0" distL="0" distR="0" simplePos="0" relativeHeight="487587840" behindDoc="1" locked="0" layoutInCell="1" allowOverlap="1" wp14:anchorId="1BB618D2" wp14:editId="07777777">
                <wp:simplePos x="0" y="0"/>
                <wp:positionH relativeFrom="page">
                  <wp:posOffset>551815</wp:posOffset>
                </wp:positionH>
                <wp:positionV relativeFrom="paragraph">
                  <wp:posOffset>99695</wp:posOffset>
                </wp:positionV>
                <wp:extent cx="6658610" cy="1270"/>
                <wp:effectExtent l="0" t="0" r="0" b="0"/>
                <wp:wrapTopAndBottom/>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8610" cy="1270"/>
                        </a:xfrm>
                        <a:custGeom>
                          <a:avLst/>
                          <a:gdLst>
                            <a:gd name="T0" fmla="+- 0 869 869"/>
                            <a:gd name="T1" fmla="*/ T0 w 10486"/>
                            <a:gd name="T2" fmla="+- 0 11354 869"/>
                            <a:gd name="T3" fmla="*/ T2 w 10486"/>
                          </a:gdLst>
                          <a:ahLst/>
                          <a:cxnLst>
                            <a:cxn ang="0">
                              <a:pos x="T1" y="0"/>
                            </a:cxn>
                            <a:cxn ang="0">
                              <a:pos x="T3" y="0"/>
                            </a:cxn>
                          </a:cxnLst>
                          <a:rect l="0" t="0" r="r" b="b"/>
                          <a:pathLst>
                            <a:path w="10486">
                              <a:moveTo>
                                <a:pt x="0" y="0"/>
                              </a:moveTo>
                              <a:lnTo>
                                <a:pt x="10485" y="0"/>
                              </a:lnTo>
                            </a:path>
                          </a:pathLst>
                        </a:custGeom>
                        <a:noFill/>
                        <a:ln w="19050">
                          <a:solidFill>
                            <a:srgbClr val="497E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8A5A850">
              <v:shape id="docshape1" style="position:absolute;margin-left:43.45pt;margin-top:7.85pt;width:524.3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86,1270" o:spid="_x0000_s1026" filled="f" strokecolor="#497eba" strokeweight="1.5pt" path="m,l104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" w14:anchorId="57FF4E73">
                <v:path arrowok="t" o:connecttype="custom" o:connectlocs="0,0;6657975,0" o:connectangles="0,0"/>
                <w10:wrap type="topAndBottom" anchorx="page"/>
              </v:shape>
            </w:pict>
          </mc:Fallback>
        </mc:AlternateContent>
      </w:r>
    </w:p>
    <w:p w14:paraId="0A37501D" w14:textId="77777777" w:rsidR="00E61107" w:rsidRPr="000C6A1E" w:rsidRDefault="00E61107" w:rsidP="1537EBBC">
      <w:pPr>
        <w:pStyle w:val="BodyText"/>
        <w:spacing w:before="5"/>
        <w:rPr>
          <w:sz w:val="29"/>
          <w:szCs w:val="29"/>
        </w:rPr>
      </w:pPr>
    </w:p>
    <w:p w14:paraId="2E9C2113" w14:textId="129FBA69" w:rsidR="00E61107" w:rsidRPr="000C6A1E" w:rsidRDefault="1537EBBC" w:rsidP="1537EBBC">
      <w:pPr>
        <w:pStyle w:val="Title"/>
        <w:spacing w:line="809" w:lineRule="exact"/>
        <w:rPr>
          <w:color w:val="005DB8"/>
        </w:rPr>
      </w:pPr>
      <w:r w:rsidRPr="1537EBBC">
        <w:rPr>
          <w:color w:val="005DB8"/>
        </w:rPr>
        <w:t>H</w:t>
      </w:r>
      <w:r w:rsidR="0072329B" w:rsidRPr="1537EBBC">
        <w:rPr>
          <w:color w:val="005DB8"/>
        </w:rPr>
        <w:t>ir</w:t>
      </w:r>
      <w:r w:rsidRPr="1537EBBC">
        <w:rPr>
          <w:color w:val="005DB8"/>
        </w:rPr>
        <w:t>ing</w:t>
      </w:r>
      <w:r w:rsidR="0072329B" w:rsidRPr="000C6A1E">
        <w:rPr>
          <w:color w:val="005DB8"/>
          <w:spacing w:val="-13"/>
        </w:rPr>
        <w:t xml:space="preserve"> </w:t>
      </w:r>
      <w:r w:rsidR="0072329B" w:rsidRPr="1537EBBC">
        <w:rPr>
          <w:color w:val="005DB8"/>
        </w:rPr>
        <w:t>hospital</w:t>
      </w:r>
      <w:r w:rsidRPr="1537EBBC">
        <w:rPr>
          <w:color w:val="005DB8"/>
        </w:rPr>
        <w:t>-</w:t>
      </w:r>
      <w:r w:rsidR="0072329B" w:rsidRPr="000C6A1E">
        <w:rPr>
          <w:color w:val="005DB8"/>
          <w:spacing w:val="-2"/>
        </w:rPr>
        <w:t>grade</w:t>
      </w:r>
    </w:p>
    <w:p w14:paraId="7DC7B2B6" w14:textId="77777777" w:rsidR="00E61107" w:rsidRPr="000C6A1E" w:rsidRDefault="0072329B" w:rsidP="1537EBBC">
      <w:pPr>
        <w:pStyle w:val="Title"/>
        <w:rPr>
          <w:color w:val="005DB8"/>
        </w:rPr>
      </w:pPr>
      <w:r w:rsidRPr="1537EBBC">
        <w:rPr>
          <w:color w:val="005DB8"/>
        </w:rPr>
        <w:t>breast</w:t>
      </w:r>
      <w:r w:rsidRPr="000C6A1E">
        <w:rPr>
          <w:color w:val="005DB8"/>
          <w:spacing w:val="-21"/>
        </w:rPr>
        <w:t xml:space="preserve"> </w:t>
      </w:r>
      <w:r w:rsidRPr="000C6A1E">
        <w:rPr>
          <w:color w:val="005DB8"/>
          <w:spacing w:val="-2"/>
        </w:rPr>
        <w:t>pumps</w:t>
      </w:r>
    </w:p>
    <w:p w14:paraId="1A527794" w14:textId="77777777" w:rsidR="00E61107" w:rsidRDefault="0072329B" w:rsidP="1537EBBC">
      <w:pPr>
        <w:spacing w:before="549"/>
        <w:ind w:left="131"/>
        <w:rPr>
          <w:sz w:val="48"/>
          <w:szCs w:val="48"/>
        </w:rPr>
      </w:pPr>
      <w:r w:rsidRPr="1537EBBC">
        <w:rPr>
          <w:color w:val="009638"/>
          <w:sz w:val="48"/>
          <w:szCs w:val="48"/>
        </w:rPr>
        <w:t>Information</w:t>
      </w:r>
      <w:r w:rsidRPr="000C6A1E">
        <w:rPr>
          <w:color w:val="009638"/>
          <w:spacing w:val="-13"/>
          <w:sz w:val="48"/>
          <w:szCs w:val="48"/>
        </w:rPr>
        <w:t xml:space="preserve"> </w:t>
      </w:r>
      <w:r w:rsidRPr="1537EBBC">
        <w:rPr>
          <w:color w:val="009638"/>
          <w:sz w:val="48"/>
          <w:szCs w:val="48"/>
        </w:rPr>
        <w:t>for</w:t>
      </w:r>
      <w:r w:rsidRPr="000C6A1E">
        <w:rPr>
          <w:color w:val="009638"/>
          <w:spacing w:val="-11"/>
          <w:sz w:val="48"/>
          <w:szCs w:val="48"/>
        </w:rPr>
        <w:t xml:space="preserve"> </w:t>
      </w:r>
      <w:r w:rsidRPr="1537EBBC">
        <w:rPr>
          <w:color w:val="009638"/>
          <w:sz w:val="48"/>
          <w:szCs w:val="48"/>
        </w:rPr>
        <w:t>parents</w:t>
      </w:r>
      <w:r w:rsidRPr="000C6A1E">
        <w:rPr>
          <w:color w:val="009638"/>
          <w:spacing w:val="-15"/>
          <w:sz w:val="48"/>
          <w:szCs w:val="48"/>
        </w:rPr>
        <w:t xml:space="preserve"> </w:t>
      </w:r>
      <w:r w:rsidRPr="1537EBBC">
        <w:rPr>
          <w:color w:val="009638"/>
          <w:sz w:val="48"/>
          <w:szCs w:val="48"/>
        </w:rPr>
        <w:t>and</w:t>
      </w:r>
      <w:r w:rsidRPr="000C6A1E">
        <w:rPr>
          <w:color w:val="009638"/>
          <w:spacing w:val="-12"/>
          <w:sz w:val="48"/>
          <w:szCs w:val="48"/>
        </w:rPr>
        <w:t xml:space="preserve"> </w:t>
      </w:r>
      <w:r w:rsidRPr="000C6A1E">
        <w:rPr>
          <w:color w:val="009638"/>
          <w:spacing w:val="-2"/>
          <w:sz w:val="48"/>
          <w:szCs w:val="48"/>
        </w:rPr>
        <w:t>families</w:t>
      </w:r>
    </w:p>
    <w:p w14:paraId="5568DD5F" w14:textId="59CE509B" w:rsidR="00E61107" w:rsidRDefault="1537EBBC">
      <w:pPr>
        <w:pStyle w:val="BodyText"/>
        <w:spacing w:before="122"/>
        <w:ind w:left="131" w:right="398"/>
        <w:jc w:val="both"/>
      </w:pPr>
      <w:r w:rsidRPr="1537EBBC">
        <w:t xml:space="preserve">Hospital-grade breast pumps are </w:t>
      </w:r>
      <w:r w:rsidR="00161629">
        <w:t>designed for longer term use than some other breast p</w:t>
      </w:r>
      <w:r w:rsidRPr="1537EBBC">
        <w:t>umps.  You are very welcome to use the hospital-grade electric pumps in the expressing room or at you</w:t>
      </w:r>
      <w:r w:rsidR="00161629">
        <w:t>r</w:t>
      </w:r>
      <w:r w:rsidRPr="1537EBBC">
        <w:t xml:space="preserve"> baby’s bedside when you are on the neonatal unit. </w:t>
      </w:r>
    </w:p>
    <w:p w14:paraId="487CCA77" w14:textId="57DD74AE" w:rsidR="00E61107" w:rsidRDefault="1537EBBC" w:rsidP="1537EBBC">
      <w:pPr>
        <w:pStyle w:val="BodyText"/>
        <w:spacing w:before="122"/>
        <w:ind w:left="131" w:right="398"/>
        <w:jc w:val="both"/>
      </w:pPr>
      <w:r w:rsidRPr="1537EBBC">
        <w:t>You may also want to have a breast pump to use when you are at home, to express milk to bring in while your baby is at hospital. If you do, hospital-grade pumps may be the most effective but are expensive to buy so renting would be helpful.</w:t>
      </w:r>
    </w:p>
    <w:p w14:paraId="00B76F8D" w14:textId="77777777" w:rsidR="00E61107" w:rsidRDefault="009467C1" w:rsidP="1537EBBC">
      <w:pPr>
        <w:pStyle w:val="BodyText"/>
        <w:spacing w:before="2"/>
        <w:rPr>
          <w:sz w:val="34"/>
          <w:szCs w:val="34"/>
        </w:rPr>
      </w:pPr>
      <w:r>
        <w:rPr>
          <w:noProof/>
          <w:lang w:val="en-GB" w:eastAsia="en-GB"/>
        </w:rPr>
        <w:drawing>
          <wp:anchor distT="0" distB="0" distL="0" distR="0" simplePos="0" relativeHeight="15729152" behindDoc="0" locked="0" layoutInCell="1" allowOverlap="1" wp14:anchorId="71072F6D" wp14:editId="3BB34A74">
            <wp:simplePos x="0" y="0"/>
            <wp:positionH relativeFrom="page">
              <wp:posOffset>5248275</wp:posOffset>
            </wp:positionH>
            <wp:positionV relativeFrom="paragraph">
              <wp:posOffset>203200</wp:posOffset>
            </wp:positionV>
            <wp:extent cx="1882570" cy="1571625"/>
            <wp:effectExtent l="0" t="0" r="3810" b="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882570" cy="1571625"/>
                    </a:xfrm>
                    <a:prstGeom prst="rect">
                      <a:avLst/>
                    </a:prstGeom>
                  </pic:spPr>
                </pic:pic>
              </a:graphicData>
            </a:graphic>
            <wp14:sizeRelH relativeFrom="margin">
              <wp14:pctWidth>0</wp14:pctWidth>
            </wp14:sizeRelH>
            <wp14:sizeRelV relativeFrom="margin">
              <wp14:pctHeight>0</wp14:pctHeight>
            </wp14:sizeRelV>
          </wp:anchor>
        </w:drawing>
      </w:r>
    </w:p>
    <w:p w14:paraId="5B48FDC4" w14:textId="77777777" w:rsidR="00E61107" w:rsidRPr="000C6A1E" w:rsidRDefault="0072329B" w:rsidP="1537EBBC">
      <w:pPr>
        <w:pStyle w:val="Heading1"/>
        <w:rPr>
          <w:color w:val="009638"/>
        </w:rPr>
      </w:pPr>
      <w:proofErr w:type="spellStart"/>
      <w:r w:rsidRPr="1537EBBC">
        <w:rPr>
          <w:color w:val="009638"/>
        </w:rPr>
        <w:t>Medela</w:t>
      </w:r>
      <w:proofErr w:type="spellEnd"/>
      <w:r w:rsidRPr="000C6A1E">
        <w:rPr>
          <w:color w:val="009638"/>
          <w:spacing w:val="-10"/>
        </w:rPr>
        <w:t xml:space="preserve"> </w:t>
      </w:r>
      <w:r w:rsidRPr="1537EBBC">
        <w:rPr>
          <w:color w:val="009638"/>
        </w:rPr>
        <w:t>Symphony</w:t>
      </w:r>
      <w:r w:rsidRPr="000C6A1E">
        <w:rPr>
          <w:color w:val="009638"/>
          <w:spacing w:val="-12"/>
        </w:rPr>
        <w:t xml:space="preserve"> </w:t>
      </w:r>
      <w:r w:rsidRPr="1537EBBC">
        <w:rPr>
          <w:color w:val="009638"/>
        </w:rPr>
        <w:t>Breast</w:t>
      </w:r>
      <w:r w:rsidRPr="000C6A1E">
        <w:rPr>
          <w:color w:val="009638"/>
          <w:spacing w:val="-9"/>
        </w:rPr>
        <w:t xml:space="preserve"> </w:t>
      </w:r>
      <w:r w:rsidRPr="000C6A1E">
        <w:rPr>
          <w:color w:val="009638"/>
          <w:spacing w:val="-4"/>
        </w:rPr>
        <w:t>pump</w:t>
      </w:r>
    </w:p>
    <w:p w14:paraId="5DAB6C7B" w14:textId="41862C38" w:rsidR="00E61107" w:rsidRDefault="00E61107" w:rsidP="1537EBBC">
      <w:pPr>
        <w:spacing w:before="123"/>
        <w:ind w:left="199"/>
        <w:jc w:val="both"/>
        <w:rPr>
          <w:b/>
          <w:bCs/>
          <w:sz w:val="24"/>
          <w:szCs w:val="24"/>
        </w:rPr>
      </w:pPr>
    </w:p>
    <w:p w14:paraId="5FA4AF18" w14:textId="65D21FCF" w:rsidR="002E3332" w:rsidRDefault="1537EBBC" w:rsidP="1537EBBC">
      <w:pPr>
        <w:pStyle w:val="BodyText"/>
        <w:ind w:left="131" w:right="3816"/>
        <w:rPr>
          <w:b/>
          <w:bCs/>
        </w:rPr>
      </w:pPr>
      <w:r w:rsidRPr="000C6A1E">
        <w:rPr>
          <w:b/>
          <w:bCs/>
        </w:rPr>
        <w:t>Where do I hire this from?</w:t>
      </w:r>
    </w:p>
    <w:p w14:paraId="35EB0EBE" w14:textId="213B6A37" w:rsidR="002E3332" w:rsidRDefault="0072329B" w:rsidP="1537EBBC">
      <w:pPr>
        <w:pStyle w:val="BodyText"/>
        <w:ind w:left="131" w:right="3816"/>
      </w:pPr>
      <w:r w:rsidRPr="1537EBBC">
        <w:t>Pumps</w:t>
      </w:r>
      <w:r w:rsidRPr="000C6A1E">
        <w:rPr>
          <w:spacing w:val="-3"/>
        </w:rPr>
        <w:t xml:space="preserve"> </w:t>
      </w:r>
      <w:r w:rsidRPr="1537EBBC">
        <w:t>can</w:t>
      </w:r>
      <w:r w:rsidRPr="000C6A1E">
        <w:rPr>
          <w:spacing w:val="-2"/>
        </w:rPr>
        <w:t xml:space="preserve"> </w:t>
      </w:r>
      <w:r w:rsidRPr="1537EBBC">
        <w:t>be</w:t>
      </w:r>
      <w:r w:rsidRPr="000C6A1E">
        <w:rPr>
          <w:spacing w:val="-2"/>
        </w:rPr>
        <w:t xml:space="preserve"> </w:t>
      </w:r>
      <w:r w:rsidRPr="1537EBBC">
        <w:t>hired</w:t>
      </w:r>
      <w:r w:rsidRPr="000C6A1E">
        <w:rPr>
          <w:spacing w:val="-2"/>
        </w:rPr>
        <w:t xml:space="preserve"> </w:t>
      </w:r>
      <w:r w:rsidRPr="1537EBBC">
        <w:t>direct</w:t>
      </w:r>
      <w:r w:rsidRPr="000C6A1E">
        <w:rPr>
          <w:spacing w:val="-5"/>
        </w:rPr>
        <w:t xml:space="preserve"> </w:t>
      </w:r>
      <w:r w:rsidRPr="1537EBBC">
        <w:t>from</w:t>
      </w:r>
      <w:r w:rsidRPr="000C6A1E">
        <w:rPr>
          <w:spacing w:val="-4"/>
        </w:rPr>
        <w:t xml:space="preserve"> </w:t>
      </w:r>
      <w:proofErr w:type="spellStart"/>
      <w:r w:rsidRPr="1537EBBC">
        <w:t>Medela</w:t>
      </w:r>
      <w:proofErr w:type="spellEnd"/>
      <w:r w:rsidR="1537EBBC" w:rsidRPr="1537EBBC">
        <w:t xml:space="preserve">, </w:t>
      </w:r>
      <w:r w:rsidR="1537EBBC" w:rsidRPr="1537EBBC">
        <w:rPr>
          <w:color w:val="0000FF"/>
          <w:u w:val="single"/>
        </w:rPr>
        <w:t>https://</w:t>
      </w:r>
      <w:hyperlink r:id="rId6" w:history="1">
        <w:r w:rsidR="1537EBBC" w:rsidRPr="1537EBBC">
          <w:rPr>
            <w:color w:val="0000FF"/>
            <w:u w:val="single"/>
          </w:rPr>
          <w:t>www.medela-rental.co.uk/</w:t>
        </w:r>
      </w:hyperlink>
      <w:r w:rsidR="1537EBBC" w:rsidRPr="1537EBBC">
        <w:t xml:space="preserve"> who deliver to pump to your home.</w:t>
      </w:r>
    </w:p>
    <w:p w14:paraId="05064910" w14:textId="0D245D76" w:rsidR="002E3332" w:rsidRDefault="002E3332" w:rsidP="1537EBBC">
      <w:pPr>
        <w:pStyle w:val="BodyText"/>
        <w:ind w:left="131" w:right="3816"/>
      </w:pPr>
    </w:p>
    <w:p w14:paraId="58436B1E" w14:textId="491B37EB" w:rsidR="002E3332" w:rsidRDefault="1537EBBC" w:rsidP="1537EBBC">
      <w:pPr>
        <w:pStyle w:val="BodyText"/>
        <w:ind w:left="131" w:right="3816"/>
      </w:pPr>
      <w:r w:rsidRPr="1537EBBC">
        <w:t>Or this pump can be rented from Kanari or Clan pharmacy in London. From these pharmacies, the pumps can be delivered on the same day that they’re hired. You can either pick them up, or they can be delivered but a delivery charge will apply, the cost of which will depend on your location.</w:t>
      </w:r>
    </w:p>
    <w:p w14:paraId="41516EDE" w14:textId="77777777" w:rsidR="002E3332" w:rsidRDefault="1537EBBC" w:rsidP="1537EBBC">
      <w:pPr>
        <w:pStyle w:val="BodyText"/>
        <w:tabs>
          <w:tab w:val="left" w:pos="5135"/>
        </w:tabs>
        <w:ind w:left="131"/>
      </w:pPr>
      <w:r w:rsidRPr="1537EBBC">
        <w:t>Deepan Shah</w:t>
      </w:r>
      <w:r w:rsidR="0072329B">
        <w:tab/>
      </w:r>
      <w:r w:rsidRPr="1537EBBC">
        <w:t>Jay Shah</w:t>
      </w:r>
    </w:p>
    <w:p w14:paraId="42188E6B" w14:textId="77777777" w:rsidR="002E3332" w:rsidRDefault="1537EBBC" w:rsidP="1537EBBC">
      <w:pPr>
        <w:pStyle w:val="BodyText"/>
        <w:tabs>
          <w:tab w:val="left" w:pos="5107"/>
        </w:tabs>
        <w:ind w:left="131"/>
      </w:pPr>
      <w:r w:rsidRPr="1537EBBC">
        <w:t>Kanari Pharmacy</w:t>
      </w:r>
      <w:r w:rsidR="0072329B">
        <w:tab/>
      </w:r>
      <w:r w:rsidRPr="1537EBBC">
        <w:t>Clan Pharmacy</w:t>
      </w:r>
    </w:p>
    <w:p w14:paraId="633BF75E" w14:textId="77777777" w:rsidR="002E3332" w:rsidRDefault="1537EBBC" w:rsidP="1537EBBC">
      <w:pPr>
        <w:pStyle w:val="BodyText"/>
        <w:tabs>
          <w:tab w:val="left" w:pos="5121"/>
        </w:tabs>
        <w:ind w:left="131"/>
      </w:pPr>
      <w:r w:rsidRPr="1537EBBC">
        <w:t>682-684 Fulham Road</w:t>
      </w:r>
      <w:r w:rsidR="0072329B">
        <w:tab/>
      </w:r>
      <w:r w:rsidRPr="1537EBBC">
        <w:t>150 Upper Street</w:t>
      </w:r>
    </w:p>
    <w:p w14:paraId="262930BC" w14:textId="77777777" w:rsidR="002E3332" w:rsidRDefault="1537EBBC" w:rsidP="1537EBBC">
      <w:pPr>
        <w:pStyle w:val="BodyText"/>
        <w:tabs>
          <w:tab w:val="left" w:pos="5174"/>
        </w:tabs>
        <w:ind w:left="131"/>
      </w:pPr>
      <w:r w:rsidRPr="1537EBBC">
        <w:t>SW6 5SA</w:t>
      </w:r>
      <w:r w:rsidR="0072329B">
        <w:tab/>
      </w:r>
      <w:r w:rsidRPr="1537EBBC">
        <w:t>N1 1RA</w:t>
      </w:r>
    </w:p>
    <w:p w14:paraId="591012B3" w14:textId="77777777" w:rsidR="002E3332" w:rsidRDefault="1537EBBC" w:rsidP="1537EBBC">
      <w:pPr>
        <w:pStyle w:val="BodyText"/>
        <w:tabs>
          <w:tab w:val="left" w:pos="5150"/>
        </w:tabs>
        <w:ind w:left="131"/>
      </w:pPr>
      <w:r w:rsidRPr="1537EBBC">
        <w:t>Tel: 0207 731 5587 or 0207 736 1500</w:t>
      </w:r>
      <w:r w:rsidR="0072329B">
        <w:tab/>
      </w:r>
      <w:r w:rsidRPr="1537EBBC">
        <w:t>0207 359 7595</w:t>
      </w:r>
    </w:p>
    <w:p w14:paraId="6B2B03F6" w14:textId="77777777" w:rsidR="002E3332" w:rsidRDefault="1537EBBC" w:rsidP="1537EBBC">
      <w:pPr>
        <w:pStyle w:val="BodyText"/>
        <w:tabs>
          <w:tab w:val="left" w:pos="5111"/>
        </w:tabs>
        <w:ind w:left="131"/>
      </w:pPr>
      <w:r w:rsidRPr="1537EBBC">
        <w:t xml:space="preserve">Email: </w:t>
      </w:r>
      <w:hyperlink r:id="rId7" w:history="1">
        <w:r w:rsidRPr="1537EBBC">
          <w:rPr>
            <w:color w:val="0000FF"/>
            <w:u w:val="single"/>
          </w:rPr>
          <w:t>kanari.pharmacy@gmail.com</w:t>
        </w:r>
      </w:hyperlink>
      <w:r w:rsidR="0072329B">
        <w:tab/>
      </w:r>
      <w:hyperlink r:id="rId8" w:history="1">
        <w:r w:rsidRPr="1537EBBC">
          <w:rPr>
            <w:color w:val="0000FF"/>
            <w:u w:val="single"/>
          </w:rPr>
          <w:t>clanpharmacy@aah-n3.co.uk</w:t>
        </w:r>
      </w:hyperlink>
    </w:p>
    <w:p w14:paraId="10EF8AAF" w14:textId="40EF94F6" w:rsidR="002E3332" w:rsidRDefault="002E3332" w:rsidP="1537EBBC">
      <w:pPr>
        <w:pStyle w:val="BodyText"/>
        <w:ind w:left="131" w:right="3816"/>
      </w:pPr>
    </w:p>
    <w:p w14:paraId="114E066D" w14:textId="6592861E" w:rsidR="002E3332" w:rsidRPr="000C6A1E" w:rsidRDefault="1537EBBC" w:rsidP="1537EBBC">
      <w:pPr>
        <w:pStyle w:val="BodyText"/>
        <w:ind w:left="131" w:right="3816"/>
        <w:rPr>
          <w:b/>
        </w:rPr>
      </w:pPr>
      <w:r w:rsidRPr="000C6A1E">
        <w:rPr>
          <w:b/>
        </w:rPr>
        <w:t>How much does it cost?</w:t>
      </w:r>
    </w:p>
    <w:p w14:paraId="59C7AF7B" w14:textId="75920B83" w:rsidR="002E3332" w:rsidRDefault="002E3332" w:rsidP="1537EBBC">
      <w:pPr>
        <w:pStyle w:val="BodyText"/>
        <w:spacing w:before="79"/>
        <w:ind w:left="131" w:right="402"/>
      </w:pPr>
      <w:proofErr w:type="spellStart"/>
      <w:r w:rsidRPr="1537EBBC">
        <w:t>Medela</w:t>
      </w:r>
      <w:proofErr w:type="spellEnd"/>
      <w:r w:rsidRPr="1537EBBC">
        <w:t>:</w:t>
      </w:r>
      <w:r w:rsidRPr="000C6A1E">
        <w:rPr>
          <w:spacing w:val="-5"/>
        </w:rPr>
        <w:t xml:space="preserve"> </w:t>
      </w:r>
      <w:r w:rsidRPr="1537EBBC">
        <w:t>£39</w:t>
      </w:r>
      <w:r w:rsidRPr="000C6A1E">
        <w:rPr>
          <w:spacing w:val="-4"/>
        </w:rPr>
        <w:t xml:space="preserve"> </w:t>
      </w:r>
      <w:r w:rsidRPr="1537EBBC">
        <w:t>for</w:t>
      </w:r>
      <w:r w:rsidR="1537EBBC" w:rsidRPr="1537EBBC">
        <w:t xml:space="preserve"> the </w:t>
      </w:r>
      <w:proofErr w:type="gramStart"/>
      <w:r w:rsidR="1537EBBC" w:rsidRPr="1537EBBC">
        <w:t>first</w:t>
      </w:r>
      <w:r w:rsidRPr="000C6A1E">
        <w:rPr>
          <w:spacing w:val="-4"/>
        </w:rPr>
        <w:t xml:space="preserve"> </w:t>
      </w:r>
      <w:r w:rsidRPr="000C6A1E">
        <w:rPr>
          <w:spacing w:val="-2"/>
        </w:rPr>
        <w:t xml:space="preserve"> </w:t>
      </w:r>
      <w:r w:rsidRPr="1537EBBC">
        <w:t>14</w:t>
      </w:r>
      <w:proofErr w:type="gramEnd"/>
      <w:r w:rsidRPr="000C6A1E">
        <w:rPr>
          <w:spacing w:val="-2"/>
        </w:rPr>
        <w:t xml:space="preserve"> </w:t>
      </w:r>
      <w:r w:rsidRPr="1537EBBC">
        <w:t>days</w:t>
      </w:r>
      <w:r w:rsidRPr="000C6A1E">
        <w:rPr>
          <w:spacing w:val="-3"/>
        </w:rPr>
        <w:t xml:space="preserve"> </w:t>
      </w:r>
      <w:r w:rsidRPr="1537EBBC">
        <w:t>with</w:t>
      </w:r>
      <w:r w:rsidRPr="000C6A1E">
        <w:rPr>
          <w:spacing w:val="-2"/>
        </w:rPr>
        <w:t xml:space="preserve"> </w:t>
      </w:r>
      <w:r w:rsidRPr="1537EBBC">
        <w:t>discount</w:t>
      </w:r>
      <w:r w:rsidRPr="000C6A1E">
        <w:rPr>
          <w:spacing w:val="-2"/>
        </w:rPr>
        <w:t xml:space="preserve"> </w:t>
      </w:r>
      <w:r w:rsidRPr="1537EBBC">
        <w:t xml:space="preserve">code </w:t>
      </w:r>
      <w:r w:rsidRPr="000C6A1E">
        <w:rPr>
          <w:b/>
        </w:rPr>
        <w:t>MEDNICU</w:t>
      </w:r>
      <w:r w:rsidRPr="000C6A1E">
        <w:rPr>
          <w:spacing w:val="-4"/>
        </w:rPr>
        <w:t xml:space="preserve"> </w:t>
      </w:r>
      <w:r w:rsidRPr="1537EBBC">
        <w:t>including standard delivery</w:t>
      </w:r>
      <w:r w:rsidR="1537EBBC" w:rsidRPr="1537EBBC">
        <w:t>. T</w:t>
      </w:r>
      <w:r w:rsidRPr="1537EBBC">
        <w:t>hen £39 for each further 30</w:t>
      </w:r>
      <w:r w:rsidR="1537EBBC" w:rsidRPr="1537EBBC">
        <w:t>-</w:t>
      </w:r>
      <w:r w:rsidRPr="1537EBBC">
        <w:t>day rental period</w:t>
      </w:r>
      <w:r w:rsidR="1537EBBC" w:rsidRPr="1537EBBC">
        <w:t>.</w:t>
      </w:r>
    </w:p>
    <w:p w14:paraId="16361D69" w14:textId="6324FDAF" w:rsidR="36D724ED" w:rsidRDefault="1537EBBC" w:rsidP="1537EBBC">
      <w:pPr>
        <w:pStyle w:val="BodyText"/>
        <w:spacing w:before="79"/>
        <w:ind w:left="131" w:right="402"/>
      </w:pPr>
      <w:r w:rsidRPr="1537EBBC">
        <w:t xml:space="preserve">Please contact Kanari or Clan pharmacies, details above, for their up-to-date hire costs, and for a </w:t>
      </w:r>
      <w:proofErr w:type="spellStart"/>
      <w:r w:rsidRPr="1537EBBC">
        <w:t>personalised</w:t>
      </w:r>
      <w:proofErr w:type="spellEnd"/>
      <w:r w:rsidRPr="1537EBBC">
        <w:t xml:space="preserve"> delivery cost if you’d like it delivered to your home.</w:t>
      </w:r>
    </w:p>
    <w:p w14:paraId="02EB378F" w14:textId="77777777" w:rsidR="002E3332" w:rsidRPr="000C6A1E" w:rsidRDefault="002E3332" w:rsidP="1537EBBC">
      <w:pPr>
        <w:pStyle w:val="BodyText"/>
        <w:ind w:left="131" w:right="3816"/>
        <w:rPr>
          <w:spacing w:val="-2"/>
        </w:rPr>
      </w:pPr>
    </w:p>
    <w:p w14:paraId="3C1241EB" w14:textId="77777777" w:rsidR="00E61107" w:rsidRDefault="0072329B" w:rsidP="1537EBBC">
      <w:pPr>
        <w:ind w:left="131"/>
        <w:rPr>
          <w:sz w:val="32"/>
          <w:szCs w:val="32"/>
        </w:rPr>
      </w:pPr>
      <w:proofErr w:type="spellStart"/>
      <w:r w:rsidRPr="1537EBBC">
        <w:rPr>
          <w:color w:val="00B04F"/>
          <w:sz w:val="32"/>
          <w:szCs w:val="32"/>
        </w:rPr>
        <w:t>Ameda</w:t>
      </w:r>
      <w:proofErr w:type="spellEnd"/>
      <w:r w:rsidRPr="000C6A1E">
        <w:rPr>
          <w:color w:val="00B04F"/>
          <w:spacing w:val="-8"/>
          <w:sz w:val="32"/>
          <w:szCs w:val="32"/>
        </w:rPr>
        <w:t xml:space="preserve"> </w:t>
      </w:r>
      <w:r w:rsidR="002E3332" w:rsidRPr="1537EBBC">
        <w:rPr>
          <w:color w:val="00B04F"/>
          <w:sz w:val="32"/>
          <w:szCs w:val="32"/>
        </w:rPr>
        <w:t>Carum</w:t>
      </w:r>
      <w:r w:rsidRPr="000C6A1E">
        <w:rPr>
          <w:color w:val="00B04F"/>
          <w:spacing w:val="-7"/>
          <w:sz w:val="32"/>
          <w:szCs w:val="32"/>
        </w:rPr>
        <w:t xml:space="preserve"> </w:t>
      </w:r>
      <w:r w:rsidRPr="000C6A1E">
        <w:rPr>
          <w:color w:val="00B04F"/>
          <w:spacing w:val="-2"/>
          <w:sz w:val="32"/>
          <w:szCs w:val="32"/>
        </w:rPr>
        <w:t>pump</w:t>
      </w:r>
    </w:p>
    <w:p w14:paraId="72A3D3EC" w14:textId="3303670B" w:rsidR="00E61107" w:rsidRDefault="00E61107" w:rsidP="1537EBBC">
      <w:pPr>
        <w:pStyle w:val="BodyText"/>
        <w:spacing w:before="4"/>
        <w:rPr>
          <w:sz w:val="32"/>
          <w:szCs w:val="32"/>
        </w:rPr>
      </w:pPr>
    </w:p>
    <w:p w14:paraId="628A15DC" w14:textId="53FAA62F" w:rsidR="00E61107" w:rsidRDefault="1537EBBC" w:rsidP="1537EBBC">
      <w:pPr>
        <w:pStyle w:val="BodyText"/>
        <w:ind w:left="131"/>
        <w:rPr>
          <w:color w:val="0000FF"/>
          <w:u w:val="single"/>
        </w:rPr>
      </w:pPr>
      <w:r w:rsidRPr="000C6A1E">
        <w:rPr>
          <w:b/>
          <w:bCs/>
          <w:color w:val="0000FF"/>
          <w:u w:val="single"/>
        </w:rPr>
        <w:t>Where do I hire this from?</w:t>
      </w:r>
      <w:r w:rsidR="0072329B">
        <w:br/>
      </w:r>
      <w:r w:rsidRPr="1537EBBC">
        <w:rPr>
          <w:color w:val="0000FF"/>
          <w:u w:val="single"/>
        </w:rPr>
        <w:t xml:space="preserve">You can hire this pump from Ardo Breast Pumps </w:t>
      </w:r>
      <w:hyperlink r:id="rId9" w:history="1">
        <w:r>
          <w:t>https://</w:t>
        </w:r>
        <w:r w:rsidR="36D724ED" w:rsidRPr="1537EBBC">
          <w:rPr>
            <w:rStyle w:val="Hyperlink"/>
          </w:rPr>
          <w:t>www.ardobreastpumps.co.uk</w:t>
        </w:r>
      </w:hyperlink>
      <w:r w:rsidRPr="1537EBBC">
        <w:rPr>
          <w:color w:val="0000FF"/>
          <w:u w:val="single"/>
        </w:rPr>
        <w:t xml:space="preserve"> or call 01823 336 362 or email info@ardomedical.co.uk</w:t>
      </w:r>
    </w:p>
    <w:p w14:paraId="56BEDD6A" w14:textId="5DE0CA06" w:rsidR="00E61107" w:rsidRDefault="00E61107" w:rsidP="1537EBBC">
      <w:pPr>
        <w:pStyle w:val="BodyText"/>
        <w:ind w:left="131"/>
        <w:rPr>
          <w:color w:val="0000FF"/>
          <w:u w:val="single"/>
        </w:rPr>
      </w:pPr>
    </w:p>
    <w:p w14:paraId="673BADFD" w14:textId="17C3819B" w:rsidR="00E61107" w:rsidRDefault="0072329B" w:rsidP="1537EBBC">
      <w:pPr>
        <w:pStyle w:val="BodyText"/>
        <w:ind w:left="131" w:right="402"/>
      </w:pPr>
      <w:r w:rsidRPr="1537EBBC">
        <w:t>Pumps</w:t>
      </w:r>
      <w:r w:rsidRPr="000C6A1E">
        <w:rPr>
          <w:spacing w:val="-1"/>
        </w:rPr>
        <w:t xml:space="preserve"> </w:t>
      </w:r>
      <w:r w:rsidRPr="1537EBBC">
        <w:t>are</w:t>
      </w:r>
      <w:r w:rsidRPr="000C6A1E">
        <w:rPr>
          <w:spacing w:val="-2"/>
        </w:rPr>
        <w:t xml:space="preserve"> </w:t>
      </w:r>
      <w:r w:rsidRPr="1537EBBC">
        <w:t>rented</w:t>
      </w:r>
      <w:r w:rsidRPr="000C6A1E">
        <w:rPr>
          <w:spacing w:val="-2"/>
        </w:rPr>
        <w:t xml:space="preserve"> </w:t>
      </w:r>
      <w:r w:rsidRPr="1537EBBC">
        <w:t>for</w:t>
      </w:r>
      <w:r w:rsidRPr="000C6A1E">
        <w:rPr>
          <w:spacing w:val="-2"/>
        </w:rPr>
        <w:t xml:space="preserve"> </w:t>
      </w:r>
      <w:r w:rsidRPr="1537EBBC">
        <w:t>an initial</w:t>
      </w:r>
      <w:r w:rsidRPr="000C6A1E">
        <w:rPr>
          <w:spacing w:val="-1"/>
        </w:rPr>
        <w:t xml:space="preserve"> </w:t>
      </w:r>
      <w:r w:rsidRPr="1537EBBC">
        <w:t>14-day</w:t>
      </w:r>
      <w:r w:rsidRPr="000C6A1E">
        <w:rPr>
          <w:spacing w:val="-3"/>
        </w:rPr>
        <w:t xml:space="preserve"> </w:t>
      </w:r>
      <w:r w:rsidRPr="1537EBBC">
        <w:t>period</w:t>
      </w:r>
      <w:r w:rsidRPr="000C6A1E">
        <w:rPr>
          <w:spacing w:val="-2"/>
        </w:rPr>
        <w:t xml:space="preserve"> </w:t>
      </w:r>
      <w:r w:rsidRPr="1537EBBC">
        <w:t>for</w:t>
      </w:r>
      <w:r w:rsidRPr="000C6A1E">
        <w:rPr>
          <w:spacing w:val="-2"/>
        </w:rPr>
        <w:t xml:space="preserve"> </w:t>
      </w:r>
      <w:r w:rsidRPr="1537EBBC">
        <w:t>£4</w:t>
      </w:r>
      <w:r w:rsidR="002E3332" w:rsidRPr="1537EBBC">
        <w:t>9</w:t>
      </w:r>
      <w:r w:rsidRPr="000C6A1E">
        <w:rPr>
          <w:spacing w:val="-2"/>
        </w:rPr>
        <w:t xml:space="preserve"> </w:t>
      </w:r>
      <w:r w:rsidRPr="1537EBBC">
        <w:t>including</w:t>
      </w:r>
      <w:r w:rsidRPr="000C6A1E">
        <w:rPr>
          <w:spacing w:val="-2"/>
        </w:rPr>
        <w:t xml:space="preserve"> </w:t>
      </w:r>
      <w:r w:rsidRPr="1537EBBC">
        <w:t>delivery</w:t>
      </w:r>
      <w:r w:rsidRPr="000C6A1E">
        <w:rPr>
          <w:spacing w:val="-3"/>
        </w:rPr>
        <w:t xml:space="preserve"> </w:t>
      </w:r>
      <w:r w:rsidRPr="1537EBBC">
        <w:t>then at</w:t>
      </w:r>
      <w:r w:rsidRPr="000C6A1E">
        <w:rPr>
          <w:spacing w:val="-3"/>
        </w:rPr>
        <w:t xml:space="preserve"> </w:t>
      </w:r>
      <w:r w:rsidRPr="1537EBBC">
        <w:t>£4</w:t>
      </w:r>
      <w:r w:rsidR="002E3332" w:rsidRPr="1537EBBC">
        <w:t>9</w:t>
      </w:r>
      <w:r w:rsidRPr="000C6A1E">
        <w:rPr>
          <w:spacing w:val="-5"/>
        </w:rPr>
        <w:t xml:space="preserve"> </w:t>
      </w:r>
      <w:r w:rsidRPr="1537EBBC">
        <w:t>for</w:t>
      </w:r>
      <w:r w:rsidRPr="000C6A1E">
        <w:rPr>
          <w:spacing w:val="-4"/>
        </w:rPr>
        <w:t xml:space="preserve"> each</w:t>
      </w:r>
      <w:r w:rsidRPr="1537EBBC">
        <w:t xml:space="preserve"> additional 30-day period after that.</w:t>
      </w:r>
    </w:p>
    <w:p w14:paraId="0D0B940D" w14:textId="77777777" w:rsidR="00E61107" w:rsidRDefault="00E61107" w:rsidP="1537EBBC">
      <w:pPr>
        <w:sectPr w:rsidR="00E61107">
          <w:type w:val="continuous"/>
          <w:pgSz w:w="11900" w:h="16840"/>
          <w:pgMar w:top="480" w:right="440" w:bottom="280" w:left="720" w:header="720" w:footer="720" w:gutter="0"/>
          <w:cols w:space="720"/>
        </w:sectPr>
      </w:pPr>
    </w:p>
    <w:p w14:paraId="0E27B00A" w14:textId="77777777" w:rsidR="00E61107" w:rsidRDefault="0072329B">
      <w:pPr>
        <w:pStyle w:val="BodyText"/>
        <w:spacing w:line="20" w:lineRule="exact"/>
        <w:ind w:left="120"/>
        <w:rPr>
          <w:sz w:val="2"/>
        </w:rPr>
      </w:pPr>
      <w:r>
        <w:rPr>
          <w:noProof/>
          <w:sz w:val="2"/>
          <w:lang w:val="en-GB" w:eastAsia="en-GB"/>
        </w:rPr>
        <w:lastRenderedPageBreak/>
        <mc:AlternateContent>
          <mc:Choice Requires="wpg">
            <w:drawing>
              <wp:inline distT="0" distB="0" distL="0" distR="0" wp14:anchorId="77E372AE" wp14:editId="07777777">
                <wp:extent cx="6591300" cy="19050"/>
                <wp:effectExtent l="0" t="0" r="0" b="0"/>
                <wp:docPr id="2"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0" cy="19050"/>
                          <a:chOff x="0" y="0"/>
                          <a:chExt cx="10380" cy="30"/>
                        </a:xfrm>
                      </wpg:grpSpPr>
                      <wps:wsp>
                        <wps:cNvPr id="6" name="Line 3"/>
                        <wps:cNvCnPr>
                          <a:cxnSpLocks noChangeShapeType="1"/>
                        </wps:cNvCnPr>
                        <wps:spPr bwMode="auto">
                          <a:xfrm>
                            <a:off x="0" y="15"/>
                            <a:ext cx="10380" cy="0"/>
                          </a:xfrm>
                          <a:prstGeom prst="line">
                            <a:avLst/>
                          </a:prstGeom>
                          <a:noFill/>
                          <a:ln w="19050">
                            <a:solidFill>
                              <a:srgbClr val="497EBA"/>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pic="http://schemas.openxmlformats.org/drawingml/2006/picture" xmlns:a14="http://schemas.microsoft.com/office/drawing/2010/main" xmlns:wp14="http://schemas.microsoft.com/office/word/2010/wordml">
            <w:pict w14:anchorId="547008F9">
              <v:group id="docshapegroup2" style="width:519pt;height:1.5pt;mso-position-horizontal-relative:char;mso-position-vertical-relative:line" coordsize="10380,30" o:spid="_x0000_s1026" w14:anchorId="556E0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">
                <v:line id="Line 3" style="position:absolute;visibility:visible;mso-wrap-style:square" o:spid="_x0000_s1027" strokecolor="#497eba" strokeweight="1.5pt" o:connectortype="straight" from="0,15" to="103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"/>
                <w10:anchorlock/>
              </v:group>
            </w:pict>
          </mc:Fallback>
        </mc:AlternateContent>
      </w:r>
    </w:p>
    <w:p w14:paraId="60061E4C" w14:textId="77777777" w:rsidR="00E61107" w:rsidRDefault="00E61107">
      <w:pPr>
        <w:pStyle w:val="BodyText"/>
        <w:spacing w:before="7"/>
        <w:rPr>
          <w:sz w:val="18"/>
        </w:rPr>
      </w:pPr>
    </w:p>
    <w:p w14:paraId="19B15D6A" w14:textId="77777777" w:rsidR="00E61107" w:rsidRDefault="0072329B">
      <w:pPr>
        <w:pStyle w:val="Heading1"/>
        <w:spacing w:before="46"/>
      </w:pPr>
      <w:r>
        <w:rPr>
          <w:color w:val="009638"/>
        </w:rPr>
        <w:t>How</w:t>
      </w:r>
      <w:r>
        <w:rPr>
          <w:color w:val="009638"/>
          <w:spacing w:val="-8"/>
        </w:rPr>
        <w:t xml:space="preserve"> </w:t>
      </w:r>
      <w:r>
        <w:rPr>
          <w:color w:val="009638"/>
        </w:rPr>
        <w:t>do</w:t>
      </w:r>
      <w:r>
        <w:rPr>
          <w:color w:val="009638"/>
          <w:spacing w:val="-5"/>
        </w:rPr>
        <w:t xml:space="preserve"> </w:t>
      </w:r>
      <w:r>
        <w:rPr>
          <w:color w:val="009638"/>
        </w:rPr>
        <w:t>I</w:t>
      </w:r>
      <w:r>
        <w:rPr>
          <w:color w:val="009638"/>
          <w:spacing w:val="-5"/>
        </w:rPr>
        <w:t xml:space="preserve"> </w:t>
      </w:r>
      <w:r>
        <w:rPr>
          <w:color w:val="009638"/>
        </w:rPr>
        <w:t>make</w:t>
      </w:r>
      <w:r>
        <w:rPr>
          <w:color w:val="009638"/>
          <w:spacing w:val="-3"/>
        </w:rPr>
        <w:t xml:space="preserve"> </w:t>
      </w:r>
      <w:r>
        <w:rPr>
          <w:color w:val="009638"/>
        </w:rPr>
        <w:t>a</w:t>
      </w:r>
      <w:r>
        <w:rPr>
          <w:color w:val="009638"/>
          <w:spacing w:val="-3"/>
        </w:rPr>
        <w:t xml:space="preserve"> </w:t>
      </w:r>
      <w:r>
        <w:rPr>
          <w:color w:val="009638"/>
        </w:rPr>
        <w:t>comment</w:t>
      </w:r>
      <w:r>
        <w:rPr>
          <w:color w:val="009638"/>
          <w:spacing w:val="-5"/>
        </w:rPr>
        <w:t xml:space="preserve"> </w:t>
      </w:r>
      <w:r>
        <w:rPr>
          <w:color w:val="009638"/>
        </w:rPr>
        <w:t>about</w:t>
      </w:r>
      <w:r>
        <w:rPr>
          <w:color w:val="009638"/>
          <w:spacing w:val="-3"/>
        </w:rPr>
        <w:t xml:space="preserve"> </w:t>
      </w:r>
      <w:r>
        <w:rPr>
          <w:color w:val="009638"/>
        </w:rPr>
        <w:t>my</w:t>
      </w:r>
      <w:r>
        <w:rPr>
          <w:color w:val="009638"/>
          <w:spacing w:val="-8"/>
        </w:rPr>
        <w:t xml:space="preserve"> </w:t>
      </w:r>
      <w:r>
        <w:rPr>
          <w:color w:val="009638"/>
          <w:spacing w:val="-2"/>
        </w:rPr>
        <w:t>visit?</w:t>
      </w:r>
    </w:p>
    <w:p w14:paraId="4B5D6AD5" w14:textId="77777777" w:rsidR="00E61107" w:rsidRDefault="0072329B">
      <w:pPr>
        <w:pStyle w:val="BodyText"/>
        <w:spacing w:before="123"/>
        <w:ind w:left="131" w:right="402"/>
      </w:pPr>
      <w:r>
        <w:t xml:space="preserve">We aim to provide the best possible service and staff will be happy to answer any of the questions you may have. If you have any </w:t>
      </w:r>
      <w:r>
        <w:rPr>
          <w:b/>
        </w:rPr>
        <w:t xml:space="preserve">suggestions </w:t>
      </w:r>
      <w:r>
        <w:t xml:space="preserve">or </w:t>
      </w:r>
      <w:r>
        <w:rPr>
          <w:b/>
        </w:rPr>
        <w:t xml:space="preserve">comments </w:t>
      </w:r>
      <w:r>
        <w:t>about your visit, please either speak to a member of staff or contact the patient advice and liaison service (</w:t>
      </w:r>
      <w:r>
        <w:rPr>
          <w:b/>
        </w:rPr>
        <w:t>PALS</w:t>
      </w:r>
      <w:r>
        <w:t xml:space="preserve">) on </w:t>
      </w:r>
      <w:r>
        <w:rPr>
          <w:b/>
        </w:rPr>
        <w:t xml:space="preserve">020 3313 0088 </w:t>
      </w:r>
      <w:r>
        <w:t xml:space="preserve">(Charing Cross, </w:t>
      </w:r>
      <w:proofErr w:type="gramStart"/>
      <w:r>
        <w:t>Hammersmith</w:t>
      </w:r>
      <w:proofErr w:type="gramEnd"/>
      <w:r>
        <w:t xml:space="preserve"> and Queen Charlotte’s &amp; Chelsea hospitals), or </w:t>
      </w:r>
      <w:r>
        <w:rPr>
          <w:b/>
        </w:rPr>
        <w:t xml:space="preserve">020 3312 7777 </w:t>
      </w:r>
      <w:r>
        <w:t xml:space="preserve">(St Mary’s and Western Eye hospitals). You can also email PALS at </w:t>
      </w:r>
      <w:hyperlink r:id="rId10">
        <w:r>
          <w:rPr>
            <w:b/>
          </w:rPr>
          <w:t>imperial.pals@nhs.net</w:t>
        </w:r>
      </w:hyperlink>
      <w:r>
        <w:rPr>
          <w:b/>
          <w:spacing w:val="-4"/>
        </w:rPr>
        <w:t xml:space="preserve"> </w:t>
      </w:r>
      <w:r>
        <w:t>The</w:t>
      </w:r>
      <w:r>
        <w:rPr>
          <w:spacing w:val="-2"/>
        </w:rPr>
        <w:t xml:space="preserve"> </w:t>
      </w:r>
      <w:r>
        <w:t>PALS</w:t>
      </w:r>
      <w:r>
        <w:rPr>
          <w:spacing w:val="-4"/>
        </w:rPr>
        <w:t xml:space="preserve"> </w:t>
      </w:r>
      <w:r>
        <w:t>team</w:t>
      </w:r>
      <w:r>
        <w:rPr>
          <w:spacing w:val="-4"/>
        </w:rPr>
        <w:t xml:space="preserve"> </w:t>
      </w:r>
      <w:r>
        <w:t>will</w:t>
      </w:r>
      <w:r>
        <w:rPr>
          <w:spacing w:val="-1"/>
        </w:rPr>
        <w:t xml:space="preserve"> </w:t>
      </w:r>
      <w:r>
        <w:t>listen</w:t>
      </w:r>
      <w:r>
        <w:rPr>
          <w:spacing w:val="-2"/>
        </w:rPr>
        <w:t xml:space="preserve"> </w:t>
      </w:r>
      <w:r>
        <w:t>to</w:t>
      </w:r>
      <w:r>
        <w:rPr>
          <w:spacing w:val="-4"/>
        </w:rPr>
        <w:t xml:space="preserve"> </w:t>
      </w:r>
      <w:r>
        <w:t>your</w:t>
      </w:r>
      <w:r>
        <w:rPr>
          <w:spacing w:val="-4"/>
        </w:rPr>
        <w:t xml:space="preserve"> </w:t>
      </w:r>
      <w:r>
        <w:t>concerns,</w:t>
      </w:r>
      <w:r>
        <w:rPr>
          <w:spacing w:val="-2"/>
        </w:rPr>
        <w:t xml:space="preserve"> </w:t>
      </w:r>
      <w:r>
        <w:t>suggestions</w:t>
      </w:r>
      <w:r>
        <w:rPr>
          <w:spacing w:val="-3"/>
        </w:rPr>
        <w:t xml:space="preserve"> </w:t>
      </w:r>
      <w:r>
        <w:t>or</w:t>
      </w:r>
      <w:r>
        <w:rPr>
          <w:spacing w:val="-4"/>
        </w:rPr>
        <w:t xml:space="preserve"> </w:t>
      </w:r>
      <w:r>
        <w:t>queries</w:t>
      </w:r>
      <w:r>
        <w:rPr>
          <w:spacing w:val="-3"/>
        </w:rPr>
        <w:t xml:space="preserve"> </w:t>
      </w:r>
      <w:r>
        <w:t>and is often able to help solve problems on your behalf.</w:t>
      </w:r>
    </w:p>
    <w:p w14:paraId="24D95478" w14:textId="77777777" w:rsidR="00E61107" w:rsidRDefault="0072329B">
      <w:pPr>
        <w:pStyle w:val="BodyText"/>
        <w:spacing w:before="2" w:line="550" w:lineRule="atLeast"/>
        <w:ind w:left="131" w:right="825"/>
      </w:pPr>
      <w:r>
        <w:t>Alternatively,</w:t>
      </w:r>
      <w:r>
        <w:rPr>
          <w:spacing w:val="-3"/>
        </w:rPr>
        <w:t xml:space="preserve"> </w:t>
      </w:r>
      <w:r>
        <w:t>you</w:t>
      </w:r>
      <w:r>
        <w:rPr>
          <w:spacing w:val="-3"/>
        </w:rPr>
        <w:t xml:space="preserve"> </w:t>
      </w:r>
      <w:r>
        <w:t>may</w:t>
      </w:r>
      <w:r>
        <w:rPr>
          <w:spacing w:val="-6"/>
        </w:rPr>
        <w:t xml:space="preserve"> </w:t>
      </w:r>
      <w:r>
        <w:t>wish</w:t>
      </w:r>
      <w:r>
        <w:rPr>
          <w:spacing w:val="-3"/>
        </w:rPr>
        <w:t xml:space="preserve"> </w:t>
      </w:r>
      <w:r>
        <w:t>to</w:t>
      </w:r>
      <w:r>
        <w:rPr>
          <w:spacing w:val="-3"/>
        </w:rPr>
        <w:t xml:space="preserve"> </w:t>
      </w:r>
      <w:r>
        <w:t>complain</w:t>
      </w:r>
      <w:r>
        <w:rPr>
          <w:spacing w:val="-3"/>
        </w:rPr>
        <w:t xml:space="preserve"> </w:t>
      </w:r>
      <w:r>
        <w:t>by</w:t>
      </w:r>
      <w:r>
        <w:rPr>
          <w:spacing w:val="-6"/>
        </w:rPr>
        <w:t xml:space="preserve"> </w:t>
      </w:r>
      <w:r>
        <w:t>contacting</w:t>
      </w:r>
      <w:r>
        <w:rPr>
          <w:spacing w:val="-5"/>
        </w:rPr>
        <w:t xml:space="preserve"> </w:t>
      </w:r>
      <w:r>
        <w:t>our</w:t>
      </w:r>
      <w:r>
        <w:rPr>
          <w:spacing w:val="-5"/>
        </w:rPr>
        <w:t xml:space="preserve"> </w:t>
      </w:r>
      <w:r>
        <w:t>complaints</w:t>
      </w:r>
      <w:r>
        <w:rPr>
          <w:spacing w:val="-4"/>
        </w:rPr>
        <w:t xml:space="preserve"> </w:t>
      </w:r>
      <w:r>
        <w:t>department: Complaints department</w:t>
      </w:r>
    </w:p>
    <w:p w14:paraId="7BDAC560" w14:textId="77777777" w:rsidR="00E61107" w:rsidRDefault="0072329B">
      <w:pPr>
        <w:pStyle w:val="BodyText"/>
        <w:spacing w:before="2"/>
        <w:ind w:left="131" w:right="8721"/>
      </w:pPr>
      <w:r>
        <w:t>Fourth floor Salton</w:t>
      </w:r>
      <w:r>
        <w:rPr>
          <w:spacing w:val="-17"/>
        </w:rPr>
        <w:t xml:space="preserve"> </w:t>
      </w:r>
      <w:r>
        <w:t>House</w:t>
      </w:r>
    </w:p>
    <w:p w14:paraId="2F7B9310" w14:textId="77777777" w:rsidR="00E61107" w:rsidRDefault="0072329B">
      <w:pPr>
        <w:pStyle w:val="BodyText"/>
        <w:ind w:left="131" w:right="8480"/>
      </w:pPr>
      <w:r>
        <w:t>St</w:t>
      </w:r>
      <w:r>
        <w:rPr>
          <w:spacing w:val="-17"/>
        </w:rPr>
        <w:t xml:space="preserve"> </w:t>
      </w:r>
      <w:r>
        <w:t>Mary’s</w:t>
      </w:r>
      <w:r>
        <w:rPr>
          <w:spacing w:val="-17"/>
        </w:rPr>
        <w:t xml:space="preserve"> </w:t>
      </w:r>
      <w:r>
        <w:t xml:space="preserve">Hospital </w:t>
      </w:r>
      <w:proofErr w:type="spellStart"/>
      <w:r>
        <w:t>Praed</w:t>
      </w:r>
      <w:proofErr w:type="spellEnd"/>
      <w:r>
        <w:t xml:space="preserve"> Street London W2 1NY</w:t>
      </w:r>
    </w:p>
    <w:p w14:paraId="44EAFD9C" w14:textId="77777777" w:rsidR="00E61107" w:rsidRDefault="00E61107">
      <w:pPr>
        <w:pStyle w:val="BodyText"/>
      </w:pPr>
    </w:p>
    <w:p w14:paraId="63CAB3AA" w14:textId="77777777" w:rsidR="00E61107" w:rsidRDefault="0072329B">
      <w:pPr>
        <w:ind w:left="131"/>
        <w:rPr>
          <w:b/>
          <w:sz w:val="24"/>
        </w:rPr>
      </w:pPr>
      <w:r>
        <w:rPr>
          <w:spacing w:val="-2"/>
          <w:sz w:val="24"/>
        </w:rPr>
        <w:t>Email:</w:t>
      </w:r>
      <w:r>
        <w:rPr>
          <w:spacing w:val="4"/>
          <w:sz w:val="24"/>
        </w:rPr>
        <w:t xml:space="preserve"> </w:t>
      </w:r>
      <w:hyperlink r:id="rId11">
        <w:r>
          <w:rPr>
            <w:b/>
            <w:spacing w:val="-2"/>
            <w:sz w:val="24"/>
          </w:rPr>
          <w:t>ICHC-tr.Complaints@nhs.net</w:t>
        </w:r>
      </w:hyperlink>
    </w:p>
    <w:p w14:paraId="4B94D5A5" w14:textId="77777777" w:rsidR="00E61107" w:rsidRDefault="00E61107">
      <w:pPr>
        <w:pStyle w:val="BodyText"/>
        <w:rPr>
          <w:b/>
        </w:rPr>
      </w:pPr>
    </w:p>
    <w:p w14:paraId="11045E44" w14:textId="77777777" w:rsidR="00E61107" w:rsidRDefault="0072329B">
      <w:pPr>
        <w:ind w:left="131"/>
        <w:rPr>
          <w:b/>
          <w:sz w:val="24"/>
        </w:rPr>
      </w:pPr>
      <w:r>
        <w:rPr>
          <w:sz w:val="24"/>
        </w:rPr>
        <w:t>Telephone:</w:t>
      </w:r>
      <w:r>
        <w:rPr>
          <w:spacing w:val="-5"/>
          <w:sz w:val="24"/>
        </w:rPr>
        <w:t xml:space="preserve"> </w:t>
      </w:r>
      <w:r>
        <w:rPr>
          <w:b/>
          <w:sz w:val="24"/>
        </w:rPr>
        <w:t>020</w:t>
      </w:r>
      <w:r>
        <w:rPr>
          <w:b/>
          <w:spacing w:val="-7"/>
          <w:sz w:val="24"/>
        </w:rPr>
        <w:t xml:space="preserve"> </w:t>
      </w:r>
      <w:r>
        <w:rPr>
          <w:b/>
          <w:sz w:val="24"/>
        </w:rPr>
        <w:t>3312</w:t>
      </w:r>
      <w:r>
        <w:rPr>
          <w:b/>
          <w:spacing w:val="-6"/>
          <w:sz w:val="24"/>
        </w:rPr>
        <w:t xml:space="preserve"> </w:t>
      </w:r>
      <w:r>
        <w:rPr>
          <w:b/>
          <w:sz w:val="24"/>
        </w:rPr>
        <w:t>1337</w:t>
      </w:r>
      <w:r>
        <w:rPr>
          <w:b/>
          <w:spacing w:val="-5"/>
          <w:sz w:val="24"/>
        </w:rPr>
        <w:t xml:space="preserve"> </w:t>
      </w:r>
      <w:r>
        <w:rPr>
          <w:b/>
          <w:sz w:val="24"/>
        </w:rPr>
        <w:t>/</w:t>
      </w:r>
      <w:r>
        <w:rPr>
          <w:b/>
          <w:spacing w:val="-8"/>
          <w:sz w:val="24"/>
        </w:rPr>
        <w:t xml:space="preserve"> </w:t>
      </w:r>
      <w:r>
        <w:rPr>
          <w:b/>
          <w:spacing w:val="-4"/>
          <w:sz w:val="24"/>
        </w:rPr>
        <w:t>1349</w:t>
      </w:r>
    </w:p>
    <w:p w14:paraId="3DEEC669" w14:textId="77777777" w:rsidR="00E61107" w:rsidRDefault="00E61107">
      <w:pPr>
        <w:pStyle w:val="BodyText"/>
        <w:spacing w:before="8"/>
        <w:rPr>
          <w:b/>
          <w:sz w:val="23"/>
        </w:rPr>
      </w:pPr>
    </w:p>
    <w:p w14:paraId="183A2FA6" w14:textId="77777777" w:rsidR="00E61107" w:rsidRDefault="0072329B">
      <w:pPr>
        <w:pStyle w:val="Heading1"/>
      </w:pPr>
      <w:r>
        <w:rPr>
          <w:color w:val="009638"/>
        </w:rPr>
        <w:t>Alternative</w:t>
      </w:r>
      <w:r>
        <w:rPr>
          <w:color w:val="009638"/>
          <w:spacing w:val="-14"/>
        </w:rPr>
        <w:t xml:space="preserve"> </w:t>
      </w:r>
      <w:r>
        <w:rPr>
          <w:color w:val="009638"/>
          <w:spacing w:val="-2"/>
        </w:rPr>
        <w:t>formats</w:t>
      </w:r>
    </w:p>
    <w:p w14:paraId="2B1A907C" w14:textId="77777777" w:rsidR="00E61107" w:rsidRDefault="0072329B">
      <w:pPr>
        <w:pStyle w:val="BodyText"/>
        <w:spacing w:before="125"/>
        <w:ind w:left="131" w:right="402"/>
        <w:rPr>
          <w:b/>
        </w:rPr>
      </w:pPr>
      <w:r>
        <w:t>This</w:t>
      </w:r>
      <w:r>
        <w:rPr>
          <w:spacing w:val="-3"/>
        </w:rPr>
        <w:t xml:space="preserve"> </w:t>
      </w:r>
      <w:r>
        <w:t>leaflet</w:t>
      </w:r>
      <w:r>
        <w:rPr>
          <w:spacing w:val="-4"/>
        </w:rPr>
        <w:t xml:space="preserve"> </w:t>
      </w:r>
      <w:r>
        <w:t>can</w:t>
      </w:r>
      <w:r>
        <w:rPr>
          <w:spacing w:val="-4"/>
        </w:rPr>
        <w:t xml:space="preserve"> </w:t>
      </w:r>
      <w:r>
        <w:t>be</w:t>
      </w:r>
      <w:r>
        <w:rPr>
          <w:spacing w:val="-4"/>
        </w:rPr>
        <w:t xml:space="preserve"> </w:t>
      </w:r>
      <w:r>
        <w:t>provided</w:t>
      </w:r>
      <w:r>
        <w:rPr>
          <w:spacing w:val="-2"/>
        </w:rPr>
        <w:t xml:space="preserve"> </w:t>
      </w:r>
      <w:r>
        <w:t>on</w:t>
      </w:r>
      <w:r>
        <w:rPr>
          <w:spacing w:val="-2"/>
        </w:rPr>
        <w:t xml:space="preserve"> </w:t>
      </w:r>
      <w:r>
        <w:t>request</w:t>
      </w:r>
      <w:r>
        <w:rPr>
          <w:spacing w:val="-2"/>
        </w:rPr>
        <w:t xml:space="preserve"> </w:t>
      </w:r>
      <w:r>
        <w:t>in</w:t>
      </w:r>
      <w:r>
        <w:rPr>
          <w:spacing w:val="-2"/>
        </w:rPr>
        <w:t xml:space="preserve"> </w:t>
      </w:r>
      <w:r>
        <w:t>large</w:t>
      </w:r>
      <w:r>
        <w:rPr>
          <w:spacing w:val="-2"/>
        </w:rPr>
        <w:t xml:space="preserve"> </w:t>
      </w:r>
      <w:r>
        <w:t>print</w:t>
      </w:r>
      <w:r>
        <w:rPr>
          <w:spacing w:val="-2"/>
        </w:rPr>
        <w:t xml:space="preserve"> </w:t>
      </w:r>
      <w:r>
        <w:t>or</w:t>
      </w:r>
      <w:r>
        <w:rPr>
          <w:spacing w:val="-4"/>
        </w:rPr>
        <w:t xml:space="preserve"> </w:t>
      </w:r>
      <w:r>
        <w:t>easy</w:t>
      </w:r>
      <w:r>
        <w:rPr>
          <w:spacing w:val="-4"/>
        </w:rPr>
        <w:t xml:space="preserve"> </w:t>
      </w:r>
      <w:r>
        <w:t>read,</w:t>
      </w:r>
      <w:r>
        <w:rPr>
          <w:spacing w:val="-5"/>
        </w:rPr>
        <w:t xml:space="preserve"> </w:t>
      </w:r>
      <w:r>
        <w:t>as</w:t>
      </w:r>
      <w:r>
        <w:rPr>
          <w:spacing w:val="-3"/>
        </w:rPr>
        <w:t xml:space="preserve"> </w:t>
      </w:r>
      <w:r>
        <w:t>a</w:t>
      </w:r>
      <w:r>
        <w:rPr>
          <w:spacing w:val="-2"/>
        </w:rPr>
        <w:t xml:space="preserve"> </w:t>
      </w:r>
      <w:r>
        <w:t>sound</w:t>
      </w:r>
      <w:r>
        <w:rPr>
          <w:spacing w:val="-2"/>
        </w:rPr>
        <w:t xml:space="preserve"> </w:t>
      </w:r>
      <w:r>
        <w:t>recording,</w:t>
      </w:r>
      <w:r>
        <w:rPr>
          <w:spacing w:val="-2"/>
        </w:rPr>
        <w:t xml:space="preserve"> </w:t>
      </w:r>
      <w:r>
        <w:t xml:space="preserve">in Braille or in alternative languages. Please email the communications team: </w:t>
      </w:r>
      <w:hyperlink r:id="rId12">
        <w:r>
          <w:rPr>
            <w:b/>
            <w:spacing w:val="-2"/>
          </w:rPr>
          <w:t>imperial.patient.information@nhs.net</w:t>
        </w:r>
      </w:hyperlink>
    </w:p>
    <w:p w14:paraId="3656B9AB" w14:textId="77777777" w:rsidR="00E61107" w:rsidRDefault="00E61107">
      <w:pPr>
        <w:pStyle w:val="BodyText"/>
        <w:spacing w:before="8"/>
        <w:rPr>
          <w:b/>
          <w:sz w:val="31"/>
        </w:rPr>
      </w:pPr>
    </w:p>
    <w:p w14:paraId="60821DCD" w14:textId="77777777" w:rsidR="00E61107" w:rsidRDefault="0072329B">
      <w:pPr>
        <w:pStyle w:val="Heading1"/>
      </w:pPr>
      <w:r>
        <w:rPr>
          <w:color w:val="009638"/>
          <w:w w:val="95"/>
        </w:rPr>
        <w:t>Wi-</w:t>
      </w:r>
      <w:r>
        <w:rPr>
          <w:color w:val="009638"/>
          <w:spacing w:val="-5"/>
          <w:w w:val="95"/>
        </w:rPr>
        <w:t>fi</w:t>
      </w:r>
    </w:p>
    <w:p w14:paraId="00DACDA5" w14:textId="77777777" w:rsidR="00E61107" w:rsidRDefault="0072329B">
      <w:pPr>
        <w:pStyle w:val="BodyText"/>
        <w:spacing w:before="122"/>
        <w:ind w:left="131"/>
      </w:pPr>
      <w:r>
        <w:t>We have a free wi-fi service for basic filtered browsing and a premium wi-fi service (requiring payment)</w:t>
      </w:r>
      <w:r>
        <w:rPr>
          <w:spacing w:val="-5"/>
        </w:rPr>
        <w:t xml:space="preserve"> </w:t>
      </w:r>
      <w:r>
        <w:t>at</w:t>
      </w:r>
      <w:r>
        <w:rPr>
          <w:spacing w:val="-4"/>
        </w:rPr>
        <w:t xml:space="preserve"> </w:t>
      </w:r>
      <w:r>
        <w:t>each</w:t>
      </w:r>
      <w:r>
        <w:rPr>
          <w:spacing w:val="-3"/>
        </w:rPr>
        <w:t xml:space="preserve"> </w:t>
      </w:r>
      <w:r>
        <w:t>of</w:t>
      </w:r>
      <w:r>
        <w:rPr>
          <w:spacing w:val="-1"/>
        </w:rPr>
        <w:t xml:space="preserve"> </w:t>
      </w:r>
      <w:r>
        <w:t>our</w:t>
      </w:r>
      <w:r>
        <w:rPr>
          <w:spacing w:val="-3"/>
        </w:rPr>
        <w:t xml:space="preserve"> </w:t>
      </w:r>
      <w:r>
        <w:t>five</w:t>
      </w:r>
      <w:r>
        <w:rPr>
          <w:spacing w:val="-1"/>
        </w:rPr>
        <w:t xml:space="preserve"> </w:t>
      </w:r>
      <w:r>
        <w:t>hospitals.</w:t>
      </w:r>
      <w:r>
        <w:rPr>
          <w:spacing w:val="-4"/>
        </w:rPr>
        <w:t xml:space="preserve"> </w:t>
      </w:r>
      <w:r>
        <w:t>Look</w:t>
      </w:r>
      <w:r>
        <w:rPr>
          <w:spacing w:val="-7"/>
        </w:rPr>
        <w:t xml:space="preserve"> </w:t>
      </w:r>
      <w:r>
        <w:t>for</w:t>
      </w:r>
      <w:r>
        <w:rPr>
          <w:spacing w:val="-7"/>
        </w:rPr>
        <w:t xml:space="preserve"> </w:t>
      </w:r>
      <w:proofErr w:type="spellStart"/>
      <w:r>
        <w:t>WiFiSPARK_FREE</w:t>
      </w:r>
      <w:proofErr w:type="spellEnd"/>
      <w:r>
        <w:rPr>
          <w:spacing w:val="-1"/>
        </w:rPr>
        <w:t xml:space="preserve"> </w:t>
      </w:r>
      <w:r>
        <w:t>or</w:t>
      </w:r>
      <w:r>
        <w:rPr>
          <w:spacing w:val="-7"/>
        </w:rPr>
        <w:t xml:space="preserve"> </w:t>
      </w:r>
      <w:proofErr w:type="spellStart"/>
      <w:r>
        <w:t>WiFiSPARK_PREMIUM</w:t>
      </w:r>
      <w:proofErr w:type="spellEnd"/>
    </w:p>
    <w:p w14:paraId="45FB0818" w14:textId="77777777" w:rsidR="00E61107" w:rsidRDefault="00E61107">
      <w:pPr>
        <w:pStyle w:val="BodyText"/>
      </w:pPr>
    </w:p>
    <w:p w14:paraId="049F31CB" w14:textId="77777777" w:rsidR="00E61107" w:rsidRDefault="00E61107">
      <w:pPr>
        <w:pStyle w:val="BodyText"/>
      </w:pPr>
    </w:p>
    <w:p w14:paraId="53128261" w14:textId="77777777" w:rsidR="00E61107" w:rsidRDefault="00E61107">
      <w:pPr>
        <w:pStyle w:val="BodyText"/>
      </w:pPr>
    </w:p>
    <w:p w14:paraId="62486C05" w14:textId="77777777" w:rsidR="00E61107" w:rsidRDefault="00E61107">
      <w:pPr>
        <w:pStyle w:val="BodyText"/>
      </w:pPr>
    </w:p>
    <w:p w14:paraId="4101652C" w14:textId="77777777" w:rsidR="00E61107" w:rsidRDefault="00E61107">
      <w:pPr>
        <w:pStyle w:val="BodyText"/>
      </w:pPr>
    </w:p>
    <w:p w14:paraId="4B99056E" w14:textId="77777777" w:rsidR="00E61107" w:rsidRDefault="00E61107">
      <w:pPr>
        <w:pStyle w:val="BodyText"/>
      </w:pPr>
    </w:p>
    <w:p w14:paraId="1299C43A" w14:textId="77777777" w:rsidR="00E61107" w:rsidRDefault="00E61107">
      <w:pPr>
        <w:pStyle w:val="BodyText"/>
      </w:pPr>
    </w:p>
    <w:p w14:paraId="4DDBEF00" w14:textId="77777777" w:rsidR="00E61107" w:rsidRDefault="00E61107">
      <w:pPr>
        <w:pStyle w:val="BodyText"/>
      </w:pPr>
    </w:p>
    <w:p w14:paraId="3461D779" w14:textId="77777777" w:rsidR="00E61107" w:rsidRDefault="00E61107">
      <w:pPr>
        <w:pStyle w:val="BodyText"/>
        <w:spacing w:before="1"/>
        <w:rPr>
          <w:sz w:val="30"/>
        </w:rPr>
      </w:pPr>
    </w:p>
    <w:p w14:paraId="499134CF" w14:textId="77777777" w:rsidR="009467C1" w:rsidRDefault="009467C1">
      <w:pPr>
        <w:spacing w:before="1"/>
        <w:ind w:left="8824" w:right="265" w:firstLine="748"/>
        <w:jc w:val="right"/>
        <w:rPr>
          <w:sz w:val="16"/>
        </w:rPr>
      </w:pPr>
      <w:proofErr w:type="spellStart"/>
      <w:r>
        <w:rPr>
          <w:spacing w:val="-2"/>
          <w:sz w:val="16"/>
        </w:rPr>
        <w:t>Neonatology</w:t>
      </w:r>
      <w:r w:rsidR="0072329B">
        <w:rPr>
          <w:sz w:val="16"/>
        </w:rPr>
        <w:t>Published</w:t>
      </w:r>
      <w:proofErr w:type="spellEnd"/>
      <w:r w:rsidR="0072329B">
        <w:rPr>
          <w:sz w:val="16"/>
        </w:rPr>
        <w:t xml:space="preserve">: </w:t>
      </w:r>
      <w:r>
        <w:rPr>
          <w:sz w:val="16"/>
        </w:rPr>
        <w:t xml:space="preserve">Sept </w:t>
      </w:r>
      <w:r w:rsidR="0072329B">
        <w:rPr>
          <w:sz w:val="16"/>
        </w:rPr>
        <w:t>202</w:t>
      </w:r>
      <w:r>
        <w:rPr>
          <w:sz w:val="16"/>
        </w:rPr>
        <w:t>2</w:t>
      </w:r>
    </w:p>
    <w:p w14:paraId="00A0437B" w14:textId="77777777" w:rsidR="00E61107" w:rsidRDefault="00C03E2F" w:rsidP="00C03E2F">
      <w:pPr>
        <w:spacing w:before="1"/>
        <w:ind w:left="7920" w:right="265" w:firstLine="720"/>
        <w:rPr>
          <w:sz w:val="16"/>
        </w:rPr>
      </w:pPr>
      <w:r>
        <w:rPr>
          <w:sz w:val="16"/>
        </w:rPr>
        <w:t xml:space="preserve">   </w:t>
      </w:r>
      <w:r w:rsidR="0072329B">
        <w:rPr>
          <w:sz w:val="16"/>
        </w:rPr>
        <w:t>Review</w:t>
      </w:r>
      <w:r w:rsidR="0072329B">
        <w:rPr>
          <w:spacing w:val="-6"/>
          <w:sz w:val="16"/>
        </w:rPr>
        <w:t xml:space="preserve"> </w:t>
      </w:r>
      <w:r w:rsidR="0072329B">
        <w:rPr>
          <w:sz w:val="16"/>
        </w:rPr>
        <w:t xml:space="preserve">date: </w:t>
      </w:r>
      <w:r w:rsidR="009467C1">
        <w:rPr>
          <w:sz w:val="16"/>
        </w:rPr>
        <w:t xml:space="preserve">Sept </w:t>
      </w:r>
      <w:r>
        <w:rPr>
          <w:sz w:val="16"/>
        </w:rPr>
        <w:t>2</w:t>
      </w:r>
      <w:r w:rsidR="0072329B">
        <w:rPr>
          <w:spacing w:val="-4"/>
          <w:sz w:val="16"/>
        </w:rPr>
        <w:t>02</w:t>
      </w:r>
      <w:r>
        <w:rPr>
          <w:spacing w:val="-4"/>
          <w:sz w:val="16"/>
        </w:rPr>
        <w:t>5</w:t>
      </w:r>
    </w:p>
    <w:p w14:paraId="05359817" w14:textId="52E05D28" w:rsidR="00E61107" w:rsidRDefault="0072329B">
      <w:pPr>
        <w:ind w:right="265"/>
        <w:jc w:val="right"/>
        <w:rPr>
          <w:sz w:val="16"/>
        </w:rPr>
      </w:pPr>
      <w:r>
        <w:rPr>
          <w:sz w:val="16"/>
        </w:rPr>
        <w:t>Reference</w:t>
      </w:r>
      <w:r>
        <w:rPr>
          <w:spacing w:val="-5"/>
          <w:sz w:val="16"/>
        </w:rPr>
        <w:t xml:space="preserve"> no:</w:t>
      </w:r>
      <w:r w:rsidR="004A46F4">
        <w:rPr>
          <w:spacing w:val="-5"/>
          <w:sz w:val="16"/>
        </w:rPr>
        <w:t xml:space="preserve"> 5129</w:t>
      </w:r>
    </w:p>
    <w:p w14:paraId="2C55DE49" w14:textId="77777777" w:rsidR="00E61107" w:rsidRDefault="0072329B">
      <w:pPr>
        <w:spacing w:before="1"/>
        <w:ind w:right="265"/>
        <w:jc w:val="right"/>
        <w:rPr>
          <w:sz w:val="16"/>
        </w:rPr>
      </w:pPr>
      <w:r>
        <w:rPr>
          <w:sz w:val="16"/>
        </w:rPr>
        <w:t>©</w:t>
      </w:r>
      <w:r>
        <w:rPr>
          <w:spacing w:val="-4"/>
          <w:sz w:val="16"/>
        </w:rPr>
        <w:t xml:space="preserve"> </w:t>
      </w:r>
      <w:r>
        <w:rPr>
          <w:sz w:val="16"/>
        </w:rPr>
        <w:t>Imperial</w:t>
      </w:r>
      <w:r>
        <w:rPr>
          <w:spacing w:val="-5"/>
          <w:sz w:val="16"/>
        </w:rPr>
        <w:t xml:space="preserve"> </w:t>
      </w:r>
      <w:r>
        <w:rPr>
          <w:sz w:val="16"/>
        </w:rPr>
        <w:t>College</w:t>
      </w:r>
      <w:r>
        <w:rPr>
          <w:spacing w:val="-4"/>
          <w:sz w:val="16"/>
        </w:rPr>
        <w:t xml:space="preserve"> </w:t>
      </w:r>
      <w:r>
        <w:rPr>
          <w:sz w:val="16"/>
        </w:rPr>
        <w:t>Healthcare</w:t>
      </w:r>
      <w:r>
        <w:rPr>
          <w:spacing w:val="-4"/>
          <w:sz w:val="16"/>
        </w:rPr>
        <w:t xml:space="preserve"> </w:t>
      </w:r>
      <w:r>
        <w:rPr>
          <w:sz w:val="16"/>
        </w:rPr>
        <w:t>NHS</w:t>
      </w:r>
      <w:r>
        <w:rPr>
          <w:spacing w:val="-3"/>
          <w:sz w:val="16"/>
        </w:rPr>
        <w:t xml:space="preserve"> </w:t>
      </w:r>
      <w:r>
        <w:rPr>
          <w:spacing w:val="-4"/>
          <w:sz w:val="16"/>
        </w:rPr>
        <w:t>Trust</w:t>
      </w:r>
    </w:p>
    <w:p w14:paraId="3CF2D8B6" w14:textId="77777777" w:rsidR="00E61107" w:rsidRDefault="00E61107">
      <w:pPr>
        <w:pStyle w:val="BodyText"/>
        <w:rPr>
          <w:sz w:val="20"/>
        </w:rPr>
      </w:pPr>
    </w:p>
    <w:p w14:paraId="0FB78278" w14:textId="77777777" w:rsidR="00E61107" w:rsidRDefault="00E61107">
      <w:pPr>
        <w:pStyle w:val="BodyText"/>
        <w:rPr>
          <w:sz w:val="20"/>
        </w:rPr>
      </w:pPr>
    </w:p>
    <w:p w14:paraId="1FC39945" w14:textId="77777777" w:rsidR="00E61107" w:rsidRDefault="00E61107">
      <w:pPr>
        <w:pStyle w:val="BodyText"/>
        <w:rPr>
          <w:sz w:val="20"/>
        </w:rPr>
      </w:pPr>
    </w:p>
    <w:p w14:paraId="0562CB0E" w14:textId="77777777" w:rsidR="00E61107" w:rsidRDefault="00E61107">
      <w:pPr>
        <w:pStyle w:val="BodyText"/>
        <w:rPr>
          <w:sz w:val="20"/>
        </w:rPr>
      </w:pPr>
    </w:p>
    <w:p w14:paraId="34CE0A41" w14:textId="77777777" w:rsidR="00E61107" w:rsidRDefault="00E61107">
      <w:pPr>
        <w:pStyle w:val="BodyText"/>
        <w:spacing w:before="5"/>
        <w:rPr>
          <w:sz w:val="17"/>
        </w:rPr>
      </w:pPr>
    </w:p>
    <w:p w14:paraId="18F999B5" w14:textId="77777777" w:rsidR="00E61107" w:rsidRDefault="0072329B">
      <w:pPr>
        <w:pStyle w:val="BodyText"/>
        <w:spacing w:before="60"/>
        <w:ind w:right="270"/>
        <w:jc w:val="center"/>
      </w:pPr>
      <w:r>
        <w:rPr>
          <w:w w:val="99"/>
        </w:rPr>
        <w:t>2</w:t>
      </w:r>
    </w:p>
    <w:sectPr w:rsidR="00E61107">
      <w:pgSz w:w="11900" w:h="16840"/>
      <w:pgMar w:top="1620" w:right="4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107"/>
    <w:rsid w:val="000C6A1E"/>
    <w:rsid w:val="000D7AA2"/>
    <w:rsid w:val="000E3C91"/>
    <w:rsid w:val="00161629"/>
    <w:rsid w:val="002E3332"/>
    <w:rsid w:val="004A46F4"/>
    <w:rsid w:val="0072329B"/>
    <w:rsid w:val="008A2F71"/>
    <w:rsid w:val="009467C1"/>
    <w:rsid w:val="00A70AFA"/>
    <w:rsid w:val="00AA2DC4"/>
    <w:rsid w:val="00C03E2F"/>
    <w:rsid w:val="00E61107"/>
    <w:rsid w:val="1537EBBC"/>
    <w:rsid w:val="36D72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5B33"/>
  <w15:docId w15:val="{1AC8EE37-460F-4E1B-8384-D02A9102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31"/>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131"/>
    </w:pPr>
    <w:rPr>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467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7C1"/>
    <w:rPr>
      <w:rFonts w:ascii="Segoe UI" w:eastAsia="Arial" w:hAnsi="Segoe UI" w:cs="Segoe UI"/>
      <w:sz w:val="18"/>
      <w:szCs w:val="18"/>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161629"/>
    <w:rPr>
      <w:sz w:val="16"/>
      <w:szCs w:val="16"/>
    </w:rPr>
  </w:style>
  <w:style w:type="paragraph" w:styleId="CommentText">
    <w:name w:val="annotation text"/>
    <w:basedOn w:val="Normal"/>
    <w:link w:val="CommentTextChar"/>
    <w:uiPriority w:val="99"/>
    <w:semiHidden/>
    <w:unhideWhenUsed/>
    <w:rsid w:val="00161629"/>
    <w:rPr>
      <w:sz w:val="20"/>
      <w:szCs w:val="20"/>
    </w:rPr>
  </w:style>
  <w:style w:type="character" w:customStyle="1" w:styleId="CommentTextChar">
    <w:name w:val="Comment Text Char"/>
    <w:basedOn w:val="DefaultParagraphFont"/>
    <w:link w:val="CommentText"/>
    <w:uiPriority w:val="99"/>
    <w:semiHidden/>
    <w:rsid w:val="0016162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61629"/>
    <w:rPr>
      <w:b/>
      <w:bCs/>
    </w:rPr>
  </w:style>
  <w:style w:type="character" w:customStyle="1" w:styleId="CommentSubjectChar">
    <w:name w:val="Comment Subject Char"/>
    <w:basedOn w:val="CommentTextChar"/>
    <w:link w:val="CommentSubject"/>
    <w:uiPriority w:val="99"/>
    <w:semiHidden/>
    <w:rsid w:val="00161629"/>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lanpharmacy@aah-n3.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nari.pharmacy@gmail.com" TargetMode="External"/><Relationship Id="rId12" Type="http://schemas.openxmlformats.org/officeDocument/2006/relationships/hyperlink" Target="mailto:imperial.patient.information@nhs.net"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medela-rental.co.uk/" TargetMode="External"/><Relationship Id="rId11" Type="http://schemas.openxmlformats.org/officeDocument/2006/relationships/hyperlink" Target="mailto:ICHC-tr.Complaints@nhs.net" TargetMode="External"/><Relationship Id="rId5" Type="http://schemas.openxmlformats.org/officeDocument/2006/relationships/image" Target="media/image2.jpeg"/><Relationship Id="rId15" Type="http://schemas.openxmlformats.org/officeDocument/2006/relationships/customXml" Target="../customXml/item1.xml"/><Relationship Id="rId10" Type="http://schemas.openxmlformats.org/officeDocument/2006/relationships/hyperlink" Target="mailto:imperial.pals@nhs.net" TargetMode="External"/><Relationship Id="rId4" Type="http://schemas.openxmlformats.org/officeDocument/2006/relationships/image" Target="media/image1.jpg"/><Relationship Id="rId9" Type="http://schemas.openxmlformats.org/officeDocument/2006/relationships/hyperlink" Target="https://www.ardobreastpump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eaflets" ma:contentTypeID="0x0101006C40C96DC60669419175CFFDCD3FA4B200B5DF576791F3EA4F9B31ACEAF6FB5C4F" ma:contentTypeVersion="10" ma:contentTypeDescription="" ma:contentTypeScope="" ma:versionID="5ec8b7a1e3c8e71e172fab3992e1c663">
  <xsd:schema xmlns:xsd="http://www.w3.org/2001/XMLSchema" xmlns:xs="http://www.w3.org/2001/XMLSchema" xmlns:p="http://schemas.microsoft.com/office/2006/metadata/properties" xmlns:ns2="23355f99-29d4-490c-bf42-de57c651ba95" xmlns:ns3="45da6df5-f74d-4a01-9378-ced527c7b538" targetNamespace="http://schemas.microsoft.com/office/2006/metadata/properties" ma:root="true" ma:fieldsID="fbcdeda282e73fbb39ba43a6f6641c3b" ns2:_="" ns3:_="">
    <xsd:import namespace="23355f99-29d4-490c-bf42-de57c651ba95"/>
    <xsd:import namespace="45da6df5-f74d-4a01-9378-ced527c7b538"/>
    <xsd:element name="properties">
      <xsd:complexType>
        <xsd:sequence>
          <xsd:element name="documentManagement">
            <xsd:complexType>
              <xsd:all>
                <xsd:element ref="ns2:pilID" minOccurs="0"/>
                <xsd:element ref="ns2:pilStatus" minOccurs="0"/>
                <xsd:element ref="ns2:pilApprovedBy" minOccurs="0"/>
                <xsd:element ref="ns2:pilSentToWebsite" minOccurs="0"/>
                <xsd:element ref="ns3:MediaServiceMetadata" minOccurs="0"/>
                <xsd:element ref="ns3:MediaServiceFastMetadata" minOccurs="0"/>
                <xsd:element ref="ns3:MediaServiceAutoKeyPoints" minOccurs="0"/>
                <xsd:element ref="ns3:MediaServiceKeyPoints" minOccurs="0"/>
                <xsd:element ref="ns2:pilCommitteeApproved" minOccurs="0"/>
                <xsd:element ref="ns2:pilCADate"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55f99-29d4-490c-bf42-de57c651ba95" elementFormDefault="qualified">
    <xsd:import namespace="http://schemas.microsoft.com/office/2006/documentManagement/types"/>
    <xsd:import namespace="http://schemas.microsoft.com/office/infopath/2007/PartnerControls"/>
    <xsd:element name="pilID" ma:index="8" nillable="true" ma:displayName="PILID" ma:internalName="pilID">
      <xsd:simpleType>
        <xsd:restriction base="dms:Text">
          <xsd:maxLength value="255"/>
        </xsd:restriction>
      </xsd:simpleType>
    </xsd:element>
    <xsd:element name="pilStatus" ma:index="9" nillable="true" ma:displayName="Leaflet Status" ma:internalName="pilStatus">
      <xsd:simpleType>
        <xsd:restriction base="dms:Text">
          <xsd:maxLength value="255"/>
        </xsd:restriction>
      </xsd:simpleType>
    </xsd:element>
    <xsd:element name="pilApprovedBy" ma:index="10" nillable="true" ma:displayName="Approved By" ma:list="UserInfo" ma:SharePointGroup="0" ma:internalName="pilApproved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ilSentToWebsite" ma:index="11" nillable="true" ma:displayName="Sent to Website" ma:default="No" ma:format="Dropdown" ma:internalName="pilSentToWebsite">
      <xsd:simpleType>
        <xsd:restriction base="dms:Choice">
          <xsd:enumeration value="No"/>
          <xsd:enumeration value="Yes"/>
        </xsd:restriction>
      </xsd:simpleType>
    </xsd:element>
    <xsd:element name="pilCommitteeApproved" ma:index="16" nillable="true" ma:displayName="Committee Approved" ma:default="0" ma:internalName="pilCommitteeApproved">
      <xsd:simpleType>
        <xsd:restriction base="dms:Boolean"/>
      </xsd:simpleType>
    </xsd:element>
    <xsd:element name="pilCADate" ma:index="17" nillable="true" ma:displayName="Committee Approval Date" ma:format="DateTime" ma:internalName="pilCADate">
      <xsd:simpleType>
        <xsd:restriction base="dms:DateTim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a6df5-f74d-4a01-9378-ced527c7b53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ilID xmlns="23355f99-29d4-490c-bf42-de57c651ba95">5129</pilID>
    <pilSentToWebsite xmlns="23355f99-29d4-490c-bf42-de57c651ba95">No</pilSentToWebsite>
    <pilApprovedBy xmlns="23355f99-29d4-490c-bf42-de57c651ba95">
      <UserInfo>
        <DisplayName/>
        <AccountId xsi:nil="true"/>
        <AccountType/>
      </UserInfo>
    </pilApprovedBy>
    <pilStatus xmlns="23355f99-29d4-490c-bf42-de57c651ba95">Approved</pilStatus>
    <pilCommitteeApproved xmlns="23355f99-29d4-490c-bf42-de57c651ba95">false</pilCommitteeApproved>
    <pilCADate xmlns="23355f99-29d4-490c-bf42-de57c651ba95" xsi:nil="true"/>
  </documentManagement>
</p:properties>
</file>

<file path=customXml/itemProps1.xml><?xml version="1.0" encoding="utf-8"?>
<ds:datastoreItem xmlns:ds="http://schemas.openxmlformats.org/officeDocument/2006/customXml" ds:itemID="{6AC97F47-4C5A-4253-8447-224827E76D38}"/>
</file>

<file path=customXml/itemProps2.xml><?xml version="1.0" encoding="utf-8"?>
<ds:datastoreItem xmlns:ds="http://schemas.openxmlformats.org/officeDocument/2006/customXml" ds:itemID="{D170622A-7279-4526-8B71-A6DA9CEE3B6C}"/>
</file>

<file path=customXml/itemProps3.xml><?xml version="1.0" encoding="utf-8"?>
<ds:datastoreItem xmlns:ds="http://schemas.openxmlformats.org/officeDocument/2006/customXml" ds:itemID="{290BE99A-2BCF-4D9A-B3CD-B04C2845CE5B}"/>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Microsoft Word - 4.1.8 Feeding PIL - Breast pump hire V1.0</vt:lpstr>
    </vt:vector>
  </TitlesOfParts>
  <Company>Imperial College Healthcare NHS Trust</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- 4.1.8 Feeding PIL - Breast pump hire V1.0</dc:title>
  <dc:creator>ng007</dc:creator>
  <cp:lastModifiedBy>SILVERSIDE, Nadine (IMPERIAL COLLEGE HEALTHCARE NHS TRUST)</cp:lastModifiedBy>
  <cp:revision>5</cp:revision>
  <dcterms:created xsi:type="dcterms:W3CDTF">2022-10-12T18:08:00Z</dcterms:created>
  <dcterms:modified xsi:type="dcterms:W3CDTF">2022-11-21T11:24:00Z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PScript5.dll Version 5.2.2</vt:lpwstr>
  </property>
  <property fmtid="{D5CDD505-2E9C-101B-9397-08002B2CF9AE}" pid="4" name="LastSaved">
    <vt:filetime>2022-08-09T00:00:00Z</vt:filetime>
  </property>
  <property fmtid="{D5CDD505-2E9C-101B-9397-08002B2CF9AE}" pid="5" name="Producer">
    <vt:lpwstr>GPL Ghostscript 8.15</vt:lpwstr>
  </property>
  <property fmtid="{D5CDD505-2E9C-101B-9397-08002B2CF9AE}" pid="6" name="ContentTypeId">
    <vt:lpwstr>0x0101006C40C96DC60669419175CFFDCD3FA4B200B5DF576791F3EA4F9B31ACEAF6FB5C4F</vt:lpwstr>
  </property>
</Properties>
</file>